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70" w:rsidRDefault="00606070" w:rsidP="008257D0">
      <w:pPr>
        <w:jc w:val="center"/>
      </w:pPr>
      <w:bookmarkStart w:id="0" w:name="_GoBack"/>
      <w:bookmarkEnd w:id="0"/>
    </w:p>
    <w:p w:rsidR="008257D0" w:rsidRDefault="008257D0" w:rsidP="008257D0">
      <w:pPr>
        <w:jc w:val="center"/>
      </w:pPr>
    </w:p>
    <w:tbl>
      <w:tblPr>
        <w:tblStyle w:val="a3"/>
        <w:tblW w:w="0" w:type="auto"/>
        <w:tblLook w:val="04A0"/>
      </w:tblPr>
      <w:tblGrid>
        <w:gridCol w:w="2265"/>
        <w:gridCol w:w="2265"/>
        <w:gridCol w:w="2265"/>
        <w:gridCol w:w="2266"/>
      </w:tblGrid>
      <w:tr w:rsidR="00A3162E" w:rsidTr="00A3162E">
        <w:tc>
          <w:tcPr>
            <w:tcW w:w="2265" w:type="dxa"/>
          </w:tcPr>
          <w:p w:rsidR="00A3162E" w:rsidRPr="00140FA8" w:rsidRDefault="00A3162E" w:rsidP="00A3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A8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</w:p>
        </w:tc>
        <w:tc>
          <w:tcPr>
            <w:tcW w:w="2265" w:type="dxa"/>
          </w:tcPr>
          <w:p w:rsidR="00A3162E" w:rsidRPr="00140FA8" w:rsidRDefault="00A3162E" w:rsidP="00A3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A8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  <w:tc>
          <w:tcPr>
            <w:tcW w:w="2265" w:type="dxa"/>
          </w:tcPr>
          <w:p w:rsidR="00A3162E" w:rsidRPr="00140FA8" w:rsidRDefault="00A3162E" w:rsidP="00A3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6" w:type="dxa"/>
          </w:tcPr>
          <w:p w:rsidR="00A3162E" w:rsidRPr="00140FA8" w:rsidRDefault="00A3162E" w:rsidP="00A31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A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3162E" w:rsidTr="00140FA8">
        <w:tc>
          <w:tcPr>
            <w:tcW w:w="2265" w:type="dxa"/>
            <w:vAlign w:val="center"/>
          </w:tcPr>
          <w:p w:rsidR="00A3162E" w:rsidRPr="00140FA8" w:rsidRDefault="00285D92" w:rsidP="00140FA8">
            <w:pPr>
              <w:jc w:val="center"/>
              <w:rPr>
                <w:rFonts w:ascii="Times New Roman" w:hAnsi="Times New Roman" w:cs="Times New Roman"/>
              </w:rPr>
            </w:pPr>
            <w:r w:rsidRPr="00140FA8">
              <w:rPr>
                <w:rFonts w:ascii="Times New Roman" w:hAnsi="Times New Roman" w:cs="Times New Roman"/>
              </w:rPr>
              <w:t>Министерство РФ по делам гражданской обороны, чрезвычайным ситуациям и ликвидации последствий стихийных бедствий Главное управление МЧС России по РК</w:t>
            </w:r>
          </w:p>
        </w:tc>
        <w:tc>
          <w:tcPr>
            <w:tcW w:w="2265" w:type="dxa"/>
            <w:vAlign w:val="center"/>
          </w:tcPr>
          <w:p w:rsidR="00A3162E" w:rsidRPr="00140FA8" w:rsidRDefault="001F530B" w:rsidP="00140FA8">
            <w:pPr>
              <w:jc w:val="center"/>
              <w:rPr>
                <w:rFonts w:ascii="Times New Roman" w:hAnsi="Times New Roman" w:cs="Times New Roman"/>
              </w:rPr>
            </w:pPr>
            <w:r w:rsidRPr="00140FA8">
              <w:rPr>
                <w:rFonts w:ascii="Times New Roman" w:hAnsi="Times New Roman" w:cs="Times New Roman"/>
              </w:rPr>
              <w:t>С 13 мая по 25 мая 2016</w:t>
            </w:r>
          </w:p>
        </w:tc>
        <w:tc>
          <w:tcPr>
            <w:tcW w:w="2265" w:type="dxa"/>
            <w:vAlign w:val="center"/>
          </w:tcPr>
          <w:p w:rsidR="00A3162E" w:rsidRPr="00140FA8" w:rsidRDefault="001F530B" w:rsidP="00140FA8">
            <w:pPr>
              <w:jc w:val="center"/>
              <w:rPr>
                <w:rFonts w:ascii="Times New Roman" w:hAnsi="Times New Roman" w:cs="Times New Roman"/>
              </w:rPr>
            </w:pPr>
            <w:r w:rsidRPr="00140FA8">
              <w:rPr>
                <w:rFonts w:ascii="Times New Roman" w:hAnsi="Times New Roman" w:cs="Times New Roman"/>
              </w:rPr>
              <w:t>Внеплановая проверка объекта защиты</w:t>
            </w:r>
          </w:p>
        </w:tc>
        <w:tc>
          <w:tcPr>
            <w:tcW w:w="2266" w:type="dxa"/>
            <w:vAlign w:val="center"/>
          </w:tcPr>
          <w:p w:rsidR="007E0959" w:rsidRPr="00140FA8" w:rsidRDefault="007E0959" w:rsidP="00140FA8">
            <w:pPr>
              <w:jc w:val="center"/>
              <w:rPr>
                <w:rFonts w:ascii="Times New Roman" w:hAnsi="Times New Roman" w:cs="Times New Roman"/>
              </w:rPr>
            </w:pPr>
            <w:r w:rsidRPr="00140FA8">
              <w:rPr>
                <w:rFonts w:ascii="Times New Roman" w:hAnsi="Times New Roman" w:cs="Times New Roman"/>
              </w:rPr>
              <w:t>1.</w:t>
            </w:r>
            <w:r w:rsidR="00140FA8" w:rsidRPr="00140FA8">
              <w:rPr>
                <w:rFonts w:ascii="Times New Roman" w:hAnsi="Times New Roman" w:cs="Times New Roman"/>
              </w:rPr>
              <w:t>Нарушения требований ФЗ от 22.07.2008 г. «Технический регламент о требованиях пожарной безопасности» № 123-ФЗ</w:t>
            </w:r>
          </w:p>
          <w:p w:rsidR="00140FA8" w:rsidRPr="00140FA8" w:rsidRDefault="00140FA8" w:rsidP="00140FA8">
            <w:pPr>
              <w:jc w:val="center"/>
              <w:rPr>
                <w:rFonts w:ascii="Times New Roman" w:hAnsi="Times New Roman" w:cs="Times New Roman"/>
              </w:rPr>
            </w:pPr>
            <w:r w:rsidRPr="00140FA8">
              <w:rPr>
                <w:rFonts w:ascii="Times New Roman" w:hAnsi="Times New Roman" w:cs="Times New Roman"/>
              </w:rPr>
              <w:t>2.Нарушения требований нормативных документов по пожарной безопасности</w:t>
            </w:r>
          </w:p>
          <w:p w:rsidR="00140FA8" w:rsidRPr="00140FA8" w:rsidRDefault="00140FA8" w:rsidP="00140FA8">
            <w:pPr>
              <w:jc w:val="center"/>
              <w:rPr>
                <w:rFonts w:ascii="Times New Roman" w:hAnsi="Times New Roman" w:cs="Times New Roman"/>
              </w:rPr>
            </w:pPr>
            <w:r w:rsidRPr="00140FA8">
              <w:rPr>
                <w:rFonts w:ascii="Times New Roman" w:hAnsi="Times New Roman" w:cs="Times New Roman"/>
              </w:rPr>
              <w:t>3.Нарушены требования правил противопожарного режима в Российской Федерации</w:t>
            </w:r>
          </w:p>
        </w:tc>
      </w:tr>
    </w:tbl>
    <w:p w:rsidR="008257D0" w:rsidRPr="008257D0" w:rsidRDefault="008257D0" w:rsidP="008257D0">
      <w:pPr>
        <w:rPr>
          <w:rFonts w:ascii="Times New Roman" w:hAnsi="Times New Roman" w:cs="Times New Roman"/>
          <w:b/>
        </w:rPr>
      </w:pPr>
    </w:p>
    <w:sectPr w:rsidR="008257D0" w:rsidRPr="008257D0" w:rsidSect="00ED49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74BD0"/>
    <w:rsid w:val="00140FA8"/>
    <w:rsid w:val="001F530B"/>
    <w:rsid w:val="00262571"/>
    <w:rsid w:val="00285D92"/>
    <w:rsid w:val="00353A77"/>
    <w:rsid w:val="00574BD0"/>
    <w:rsid w:val="00606070"/>
    <w:rsid w:val="006319E3"/>
    <w:rsid w:val="0075570A"/>
    <w:rsid w:val="007E0959"/>
    <w:rsid w:val="008257D0"/>
    <w:rsid w:val="00A3162E"/>
    <w:rsid w:val="00DF53E2"/>
    <w:rsid w:val="00E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F53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DF5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DF5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DF53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F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5</cp:revision>
  <cp:lastPrinted>2016-11-07T08:08:00Z</cp:lastPrinted>
  <dcterms:created xsi:type="dcterms:W3CDTF">2016-12-28T12:42:00Z</dcterms:created>
  <dcterms:modified xsi:type="dcterms:W3CDTF">2017-06-22T12:02:00Z</dcterms:modified>
</cp:coreProperties>
</file>